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0DBD5" w14:textId="7CB09582" w:rsidR="00C565CA" w:rsidRPr="001D7F6E" w:rsidRDefault="000957C3" w:rsidP="00C565CA">
      <w:pPr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7216" behindDoc="0" locked="0" layoutInCell="1" allowOverlap="1" wp14:anchorId="08F0DC12" wp14:editId="27D11E33">
            <wp:simplePos x="0" y="0"/>
            <wp:positionH relativeFrom="column">
              <wp:posOffset>3796030</wp:posOffset>
            </wp:positionH>
            <wp:positionV relativeFrom="paragraph">
              <wp:posOffset>0</wp:posOffset>
            </wp:positionV>
            <wp:extent cx="2095500" cy="1562100"/>
            <wp:effectExtent l="0" t="0" r="0" b="0"/>
            <wp:wrapSquare wrapText="bothSides"/>
            <wp:docPr id="2" name="Afbeelding 2" descr="https://ci4.googleusercontent.com/proxy/EY6z1_d6AM_0132BK-uFxCqvDU7ssdN8ID9trB-pWc6EFVQG-KVRX-_05osn4q35NuCzReT2zCOGJmKetB0DYwEYYrwOQO5z_J-9zTGwwgFe=s0-d-e1-ft#https://juristu.yazoom.nl/templates/default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i4.googleusercontent.com/proxy/EY6z1_d6AM_0132BK-uFxCqvDU7ssdN8ID9trB-pWc6EFVQG-KVRX-_05osn4q35NuCzReT2zCOGJmKetB0DYwEYYrwOQO5z_J-9zTGwwgFe=s0-d-e1-ft#https://juristu.yazoom.nl/templates/default/images/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FEF4B" w14:textId="53AF071C" w:rsidR="000957C3" w:rsidRDefault="000957C3" w:rsidP="00C0106E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0A2B0DF7" w14:textId="77777777" w:rsidR="000957C3" w:rsidRDefault="000957C3" w:rsidP="00C0106E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5743D570" w14:textId="77777777" w:rsidR="000957C3" w:rsidRDefault="000957C3" w:rsidP="00C0106E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614E42DD" w14:textId="1D64A25A" w:rsidR="000957C3" w:rsidRDefault="000957C3" w:rsidP="00C0106E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38B50F91" w14:textId="77777777" w:rsidR="000957C3" w:rsidRDefault="000957C3" w:rsidP="00C0106E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3CCB58BD" w14:textId="77777777" w:rsidR="000957C3" w:rsidRDefault="000957C3" w:rsidP="00C0106E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6B2308EF" w14:textId="12680D1A" w:rsidR="009475E7" w:rsidRPr="00C0106E" w:rsidRDefault="000957C3" w:rsidP="00C0106E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Naam:</w:t>
      </w:r>
    </w:p>
    <w:p w14:paraId="5EBDCA12" w14:textId="74C23BC3" w:rsidR="009475E7" w:rsidRPr="00C0106E" w:rsidRDefault="000957C3" w:rsidP="00C0106E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Adres:</w:t>
      </w:r>
    </w:p>
    <w:p w14:paraId="08F0DBD9" w14:textId="39CC1D6A" w:rsidR="00C565CA" w:rsidRPr="00C0106E" w:rsidRDefault="000957C3" w:rsidP="00C0106E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Postcode en plaats:</w:t>
      </w:r>
    </w:p>
    <w:p w14:paraId="08F0DBDA" w14:textId="0C19AF16" w:rsidR="00C565CA" w:rsidRDefault="00C565CA" w:rsidP="00C0106E">
      <w:pPr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</w:pPr>
    </w:p>
    <w:p w14:paraId="505E8548" w14:textId="19A7D3DE" w:rsidR="00F810A3" w:rsidRPr="00C0106E" w:rsidRDefault="000957C3" w:rsidP="00C0106E">
      <w:pPr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</w:pPr>
      <w:r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>Datum</w:t>
      </w:r>
    </w:p>
    <w:p w14:paraId="08F0DBDC" w14:textId="6EF9DBF5" w:rsidR="00C565CA" w:rsidRPr="00C0106E" w:rsidRDefault="00C565CA" w:rsidP="00C0106E">
      <w:pPr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</w:pPr>
    </w:p>
    <w:p w14:paraId="08F0DBDD" w14:textId="1291AA93" w:rsidR="00C565CA" w:rsidRPr="00C0106E" w:rsidRDefault="00C565CA" w:rsidP="00C0106E">
      <w:pPr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</w:pPr>
      <w:r w:rsidRPr="00C0106E"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 xml:space="preserve">Betreft: </w:t>
      </w:r>
      <w:r w:rsidRPr="00C0106E"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ab/>
      </w:r>
      <w:r w:rsidRPr="00C0106E"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ab/>
      </w:r>
      <w:r w:rsidR="00336522" w:rsidRPr="00C0106E"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ab/>
      </w:r>
      <w:r w:rsidRPr="00C0106E"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>Laatste aanmaning inzake</w:t>
      </w:r>
      <w:r w:rsidR="000957C3"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 xml:space="preserve"> … </w:t>
      </w:r>
    </w:p>
    <w:p w14:paraId="1AEE2D7D" w14:textId="77777777" w:rsidR="00F810A3" w:rsidRDefault="00F810A3" w:rsidP="00C0106E">
      <w:pPr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</w:pPr>
    </w:p>
    <w:p w14:paraId="08F0DBE2" w14:textId="2F41840F" w:rsidR="00C565CA" w:rsidRPr="00C0106E" w:rsidRDefault="00C565CA" w:rsidP="00C0106E">
      <w:pPr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</w:pPr>
      <w:r w:rsidRPr="00C0106E"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 xml:space="preserve">Geachte </w:t>
      </w:r>
      <w:r w:rsidR="004E2BA8"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>heer</w:t>
      </w:r>
      <w:r w:rsidR="000957C3"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 xml:space="preserve">, mevrouw, </w:t>
      </w:r>
    </w:p>
    <w:p w14:paraId="08F0DBE3" w14:textId="77777777" w:rsidR="00C565CA" w:rsidRPr="00C0106E" w:rsidRDefault="00C565CA" w:rsidP="00C0106E">
      <w:pPr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</w:pPr>
    </w:p>
    <w:p w14:paraId="08F0DBE4" w14:textId="77777777" w:rsidR="00C565CA" w:rsidRPr="00C0106E" w:rsidRDefault="00C565CA" w:rsidP="00C0106E">
      <w:pPr>
        <w:rPr>
          <w:rFonts w:ascii="Arial Unicode MS" w:eastAsia="Arial Unicode MS" w:hAnsi="Arial Unicode MS" w:cs="Arial Unicode MS"/>
          <w:sz w:val="18"/>
          <w:szCs w:val="18"/>
        </w:rPr>
      </w:pPr>
      <w:r w:rsidRPr="00C0106E">
        <w:rPr>
          <w:rFonts w:ascii="Arial Unicode MS" w:eastAsia="Arial Unicode MS" w:hAnsi="Arial Unicode MS" w:cs="Arial Unicode MS"/>
          <w:sz w:val="18"/>
          <w:szCs w:val="18"/>
        </w:rPr>
        <w:t>Uit onze administratie is gebleken dat de volgende openstaande posten nog niet door u zijn voldaan, terwijl de betalingstermijn reeds is verstreken:</w:t>
      </w:r>
    </w:p>
    <w:p w14:paraId="08F0DBE5" w14:textId="77777777" w:rsidR="00C565CA" w:rsidRDefault="00C565CA" w:rsidP="00C565CA">
      <w:pPr>
        <w:pStyle w:val="HTML-voorafopgemaakt"/>
        <w:rPr>
          <w:rFonts w:ascii="Arial" w:hAnsi="Arial" w:cs="Arial"/>
        </w:rPr>
      </w:pPr>
    </w:p>
    <w:tbl>
      <w:tblPr>
        <w:tblW w:w="9198" w:type="dxa"/>
        <w:tblCellSpacing w:w="0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1104"/>
        <w:gridCol w:w="3679"/>
        <w:gridCol w:w="1104"/>
        <w:gridCol w:w="1104"/>
        <w:gridCol w:w="1104"/>
      </w:tblGrid>
      <w:tr w:rsidR="00FD5E2D" w:rsidRPr="00FD5E2D" w14:paraId="298ECE9D" w14:textId="77777777" w:rsidTr="000957C3">
        <w:trPr>
          <w:trHeight w:val="351"/>
          <w:tblCellSpacing w:w="0" w:type="dxa"/>
        </w:trPr>
        <w:tc>
          <w:tcPr>
            <w:tcW w:w="600" w:type="pct"/>
            <w:shd w:val="clear" w:color="auto" w:fill="F6F6F6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6DC0959" w14:textId="77777777" w:rsidR="00FD5E2D" w:rsidRPr="00FD5E2D" w:rsidRDefault="00FD5E2D" w:rsidP="00FD5E2D">
            <w:pPr>
              <w:spacing w:before="150" w:after="100" w:afterAutospacing="1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FD5E2D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  <w:t>Factuurnr</w:t>
            </w:r>
            <w:proofErr w:type="spellEnd"/>
          </w:p>
        </w:tc>
        <w:tc>
          <w:tcPr>
            <w:tcW w:w="600" w:type="pct"/>
            <w:shd w:val="clear" w:color="auto" w:fill="F6F6F6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25F4FA1" w14:textId="77777777" w:rsidR="00FD5E2D" w:rsidRPr="00FD5E2D" w:rsidRDefault="00FD5E2D" w:rsidP="00FD5E2D">
            <w:pPr>
              <w:spacing w:before="150" w:after="100" w:afterAutospacing="1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</w:pPr>
            <w:r w:rsidRPr="00FD5E2D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  <w:t>Datum</w:t>
            </w:r>
          </w:p>
        </w:tc>
        <w:tc>
          <w:tcPr>
            <w:tcW w:w="2000" w:type="pct"/>
            <w:shd w:val="clear" w:color="auto" w:fill="F6F6F6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D7ECB72" w14:textId="77777777" w:rsidR="00FD5E2D" w:rsidRPr="00FD5E2D" w:rsidRDefault="00FD5E2D" w:rsidP="00FD5E2D">
            <w:pPr>
              <w:spacing w:before="150" w:after="100" w:afterAutospacing="1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</w:pPr>
            <w:r w:rsidRPr="00FD5E2D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  <w:t>Vervaldatum</w:t>
            </w:r>
          </w:p>
        </w:tc>
        <w:tc>
          <w:tcPr>
            <w:tcW w:w="600" w:type="pct"/>
            <w:shd w:val="clear" w:color="auto" w:fill="F6F6F6"/>
            <w:vAlign w:val="center"/>
            <w:hideMark/>
          </w:tcPr>
          <w:p w14:paraId="044FCD34" w14:textId="77777777" w:rsidR="00FD5E2D" w:rsidRPr="00FD5E2D" w:rsidRDefault="00FD5E2D" w:rsidP="00FD5E2D">
            <w:pPr>
              <w:spacing w:before="150" w:after="100" w:afterAutospacing="1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</w:pPr>
            <w:r w:rsidRPr="00FD5E2D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  <w:t>Bedrag</w:t>
            </w:r>
          </w:p>
        </w:tc>
        <w:tc>
          <w:tcPr>
            <w:tcW w:w="600" w:type="pct"/>
            <w:shd w:val="clear" w:color="auto" w:fill="F6F6F6"/>
            <w:vAlign w:val="center"/>
            <w:hideMark/>
          </w:tcPr>
          <w:p w14:paraId="047FEFE1" w14:textId="77777777" w:rsidR="00FD5E2D" w:rsidRPr="00FD5E2D" w:rsidRDefault="00FD5E2D" w:rsidP="00FD5E2D">
            <w:pPr>
              <w:spacing w:before="150" w:after="100" w:afterAutospacing="1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</w:pPr>
            <w:r w:rsidRPr="00FD5E2D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  <w:t>Rente</w:t>
            </w:r>
          </w:p>
        </w:tc>
        <w:tc>
          <w:tcPr>
            <w:tcW w:w="600" w:type="pct"/>
            <w:shd w:val="clear" w:color="auto" w:fill="F6F6F6"/>
            <w:vAlign w:val="center"/>
            <w:hideMark/>
          </w:tcPr>
          <w:p w14:paraId="3B222FC1" w14:textId="77777777" w:rsidR="00FD5E2D" w:rsidRPr="00FD5E2D" w:rsidRDefault="00FD5E2D" w:rsidP="00FD5E2D">
            <w:pPr>
              <w:spacing w:before="150" w:after="100" w:afterAutospacing="1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</w:pPr>
            <w:r w:rsidRPr="00FD5E2D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  <w:t>Totaal</w:t>
            </w:r>
          </w:p>
        </w:tc>
      </w:tr>
      <w:tr w:rsidR="00FD5E2D" w:rsidRPr="00FD5E2D" w14:paraId="6F280E08" w14:textId="77777777" w:rsidTr="000957C3">
        <w:trPr>
          <w:trHeight w:val="351"/>
          <w:tblCellSpacing w:w="0" w:type="dxa"/>
        </w:trPr>
        <w:tc>
          <w:tcPr>
            <w:tcW w:w="600" w:type="pct"/>
            <w:shd w:val="clear" w:color="auto" w:fill="F6F6F6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992C28" w14:textId="43198101" w:rsidR="006F6B34" w:rsidRPr="00FD5E2D" w:rsidRDefault="006F6B34" w:rsidP="00FD5E2D">
            <w:pPr>
              <w:spacing w:before="150" w:after="100" w:afterAutospacing="1"/>
              <w:rPr>
                <w:rFonts w:ascii="Tahoma" w:hAnsi="Tahoma" w:cs="Tahoma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600" w:type="pct"/>
            <w:shd w:val="clear" w:color="auto" w:fill="F6F6F6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C167C5" w14:textId="77777777" w:rsidR="00FD5E2D" w:rsidRDefault="00FD5E2D" w:rsidP="00FD5E2D">
            <w:pPr>
              <w:spacing w:before="150" w:after="100" w:afterAutospacing="1"/>
              <w:rPr>
                <w:rFonts w:ascii="Tahoma" w:hAnsi="Tahoma" w:cs="Tahoma"/>
                <w:color w:val="000000"/>
                <w:sz w:val="17"/>
                <w:szCs w:val="17"/>
                <w:lang w:eastAsia="nl-NL"/>
              </w:rPr>
            </w:pPr>
          </w:p>
          <w:p w14:paraId="1D3FF38B" w14:textId="617E91AB" w:rsidR="006F6B34" w:rsidRPr="00FD5E2D" w:rsidRDefault="006F6B34" w:rsidP="00FD5E2D">
            <w:pPr>
              <w:spacing w:before="150" w:after="100" w:afterAutospacing="1"/>
              <w:rPr>
                <w:rFonts w:ascii="Tahoma" w:hAnsi="Tahoma" w:cs="Tahoma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000" w:type="pct"/>
            <w:shd w:val="clear" w:color="auto" w:fill="F6F6F6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6EDC62" w14:textId="1BF5E331" w:rsidR="006F6B34" w:rsidRPr="00FD5E2D" w:rsidRDefault="006F6B34" w:rsidP="00FD5E2D">
            <w:pPr>
              <w:spacing w:before="150" w:after="100" w:afterAutospacing="1"/>
              <w:rPr>
                <w:rFonts w:ascii="Tahoma" w:hAnsi="Tahoma" w:cs="Tahoma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600" w:type="pct"/>
            <w:shd w:val="clear" w:color="auto" w:fill="F6F6F6"/>
            <w:tcMar>
              <w:top w:w="0" w:type="dxa"/>
              <w:left w:w="0" w:type="dxa"/>
              <w:bottom w:w="0" w:type="dxa"/>
              <w:right w:w="105" w:type="dxa"/>
            </w:tcMar>
            <w:vAlign w:val="center"/>
            <w:hideMark/>
          </w:tcPr>
          <w:p w14:paraId="6D0980FA" w14:textId="4476D1AA" w:rsidR="006F6B34" w:rsidRPr="00FD5E2D" w:rsidRDefault="006F6B34" w:rsidP="00F810A3">
            <w:pPr>
              <w:spacing w:before="150" w:after="100" w:afterAutospacing="1"/>
              <w:jc w:val="right"/>
              <w:rPr>
                <w:rFonts w:ascii="Tahoma" w:hAnsi="Tahoma" w:cs="Tahoma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600" w:type="pct"/>
            <w:shd w:val="clear" w:color="auto" w:fill="F6F6F6"/>
            <w:tcMar>
              <w:top w:w="0" w:type="dxa"/>
              <w:left w:w="0" w:type="dxa"/>
              <w:bottom w:w="0" w:type="dxa"/>
              <w:right w:w="105" w:type="dxa"/>
            </w:tcMar>
            <w:vAlign w:val="center"/>
            <w:hideMark/>
          </w:tcPr>
          <w:p w14:paraId="20A5EDCF" w14:textId="1D56397B" w:rsidR="006F6B34" w:rsidRPr="00FD5E2D" w:rsidRDefault="006F6B34" w:rsidP="00F810A3">
            <w:pPr>
              <w:spacing w:before="150" w:after="100" w:afterAutospacing="1"/>
              <w:jc w:val="right"/>
              <w:rPr>
                <w:rFonts w:ascii="Tahoma" w:hAnsi="Tahoma" w:cs="Tahoma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600" w:type="pct"/>
            <w:shd w:val="clear" w:color="auto" w:fill="F6F6F6"/>
            <w:tcMar>
              <w:top w:w="0" w:type="dxa"/>
              <w:left w:w="0" w:type="dxa"/>
              <w:bottom w:w="0" w:type="dxa"/>
              <w:right w:w="105" w:type="dxa"/>
            </w:tcMar>
            <w:vAlign w:val="center"/>
            <w:hideMark/>
          </w:tcPr>
          <w:p w14:paraId="18A0E2C3" w14:textId="0FE7EB8B" w:rsidR="006F6B34" w:rsidRPr="00FD5E2D" w:rsidRDefault="006F6B34" w:rsidP="00F810A3">
            <w:pPr>
              <w:spacing w:before="150" w:after="100" w:afterAutospacing="1"/>
              <w:jc w:val="right"/>
              <w:rPr>
                <w:rFonts w:ascii="Tahoma" w:hAnsi="Tahoma" w:cs="Tahoma"/>
                <w:color w:val="000000"/>
                <w:sz w:val="17"/>
                <w:szCs w:val="17"/>
                <w:lang w:eastAsia="nl-NL"/>
              </w:rPr>
            </w:pPr>
          </w:p>
        </w:tc>
      </w:tr>
    </w:tbl>
    <w:p w14:paraId="08F0DC00" w14:textId="77777777" w:rsidR="00C565CA" w:rsidRPr="00224EFB" w:rsidRDefault="00C565CA" w:rsidP="00C565CA">
      <w:pPr>
        <w:shd w:val="clear" w:color="auto" w:fill="FFFFFF"/>
        <w:rPr>
          <w:rFonts w:ascii="Arial" w:eastAsia="Arial Unicode MS" w:hAnsi="Arial" w:cs="Arial"/>
          <w:lang w:eastAsia="nl-NL"/>
        </w:rPr>
      </w:pPr>
    </w:p>
    <w:p w14:paraId="2094B616" w14:textId="17691433" w:rsidR="00251B5F" w:rsidRPr="00C0106E" w:rsidRDefault="00251B5F" w:rsidP="00251B5F">
      <w:pPr>
        <w:spacing w:line="240" w:lineRule="exact"/>
        <w:rPr>
          <w:rFonts w:ascii="Arial Unicode MS" w:eastAsia="Arial Unicode MS" w:hAnsi="Arial Unicode MS" w:cs="Arial Unicode MS"/>
          <w:sz w:val="18"/>
          <w:szCs w:val="18"/>
        </w:rPr>
      </w:pPr>
      <w:r w:rsidRPr="00C0106E">
        <w:rPr>
          <w:rFonts w:ascii="Arial Unicode MS" w:eastAsia="Arial Unicode MS" w:hAnsi="Arial Unicode MS" w:cs="Arial Unicode MS"/>
          <w:b/>
          <w:bCs/>
          <w:iCs/>
          <w:sz w:val="18"/>
          <w:szCs w:val="18"/>
        </w:rPr>
        <w:t>Wij stellen u nog éénmaal in de gelegenheid om het totale bedrag zonder bijkomende kosten te voldoen, binnen vijftien dagen</w:t>
      </w:r>
      <w:bookmarkStart w:id="0" w:name="_GoBack"/>
      <w:bookmarkEnd w:id="0"/>
      <w:r w:rsidRPr="00C0106E">
        <w:rPr>
          <w:rFonts w:ascii="Arial Unicode MS" w:eastAsia="Arial Unicode MS" w:hAnsi="Arial Unicode MS" w:cs="Arial Unicode MS"/>
          <w:b/>
          <w:bCs/>
          <w:iCs/>
          <w:sz w:val="18"/>
          <w:szCs w:val="18"/>
        </w:rPr>
        <w:t xml:space="preserve"> na</w:t>
      </w:r>
      <w:r w:rsidR="00862AB4">
        <w:rPr>
          <w:rFonts w:ascii="Arial Unicode MS" w:eastAsia="Arial Unicode MS" w:hAnsi="Arial Unicode MS" w:cs="Arial Unicode MS"/>
          <w:b/>
          <w:bCs/>
          <w:iCs/>
          <w:sz w:val="18"/>
          <w:szCs w:val="18"/>
        </w:rPr>
        <w:t xml:space="preserve"> dagtekening van deze brief</w:t>
      </w:r>
      <w:r w:rsidRPr="00C0106E">
        <w:rPr>
          <w:rFonts w:ascii="Arial Unicode MS" w:eastAsia="Arial Unicode MS" w:hAnsi="Arial Unicode MS" w:cs="Arial Unicode MS"/>
          <w:b/>
          <w:bCs/>
          <w:iCs/>
          <w:sz w:val="18"/>
          <w:szCs w:val="18"/>
        </w:rPr>
        <w:t>, op ons bankrekeningnummer</w:t>
      </w:r>
      <w:r w:rsidR="00103FC8" w:rsidRPr="00C0106E">
        <w:rPr>
          <w:rFonts w:ascii="Arial Unicode MS" w:eastAsia="Arial Unicode MS" w:hAnsi="Arial Unicode MS" w:cs="Arial Unicode MS"/>
          <w:b/>
          <w:bCs/>
          <w:iCs/>
          <w:sz w:val="18"/>
          <w:szCs w:val="18"/>
        </w:rPr>
        <w:t xml:space="preserve"> IBAN </w:t>
      </w:r>
      <w:r w:rsidR="000957C3">
        <w:rPr>
          <w:rFonts w:ascii="Arial Unicode MS" w:eastAsia="Arial Unicode MS" w:hAnsi="Arial Unicode MS" w:cs="Arial Unicode MS"/>
          <w:b/>
          <w:bCs/>
          <w:iCs/>
          <w:sz w:val="18"/>
          <w:szCs w:val="18"/>
        </w:rPr>
        <w:t xml:space="preserve">… </w:t>
      </w:r>
      <w:r w:rsidRPr="00C0106E">
        <w:rPr>
          <w:rFonts w:ascii="Arial Unicode MS" w:eastAsia="Arial Unicode MS" w:hAnsi="Arial Unicode MS" w:cs="Arial Unicode MS"/>
          <w:b/>
          <w:bCs/>
          <w:iCs/>
          <w:sz w:val="18"/>
          <w:szCs w:val="18"/>
        </w:rPr>
        <w:t>, onder vermelding van</w:t>
      </w:r>
      <w:r w:rsidR="000957C3">
        <w:rPr>
          <w:rFonts w:ascii="Arial Unicode MS" w:eastAsia="Arial Unicode MS" w:hAnsi="Arial Unicode MS" w:cs="Arial Unicode MS"/>
          <w:b/>
          <w:bCs/>
          <w:iCs/>
          <w:sz w:val="18"/>
          <w:szCs w:val="18"/>
        </w:rPr>
        <w:t xml:space="preserve"> …</w:t>
      </w:r>
    </w:p>
    <w:p w14:paraId="041A2AF6" w14:textId="77777777" w:rsidR="00251B5F" w:rsidRPr="00C0106E" w:rsidRDefault="00251B5F" w:rsidP="00251B5F">
      <w:pPr>
        <w:spacing w:line="240" w:lineRule="exact"/>
        <w:rPr>
          <w:rFonts w:ascii="Arial Unicode MS" w:eastAsia="Arial Unicode MS" w:hAnsi="Arial Unicode MS" w:cs="Arial Unicode MS"/>
          <w:sz w:val="18"/>
          <w:szCs w:val="18"/>
        </w:rPr>
      </w:pPr>
      <w:r w:rsidRPr="00C0106E">
        <w:rPr>
          <w:rFonts w:ascii="Arial Unicode MS" w:eastAsia="Arial Unicode MS" w:hAnsi="Arial Unicode MS" w:cs="Arial Unicode MS"/>
          <w:iCs/>
          <w:sz w:val="18"/>
          <w:szCs w:val="18"/>
        </w:rPr>
        <w:t> </w:t>
      </w:r>
    </w:p>
    <w:p w14:paraId="7AEEBEFC" w14:textId="3D59A146" w:rsidR="00251B5F" w:rsidRPr="00C0106E" w:rsidRDefault="00251B5F" w:rsidP="00251B5F">
      <w:pPr>
        <w:spacing w:line="240" w:lineRule="exact"/>
        <w:rPr>
          <w:rFonts w:ascii="Arial Unicode MS" w:eastAsia="Arial Unicode MS" w:hAnsi="Arial Unicode MS" w:cs="Arial Unicode MS"/>
          <w:iCs/>
          <w:sz w:val="18"/>
          <w:szCs w:val="18"/>
        </w:rPr>
      </w:pPr>
      <w:r w:rsidRPr="00C0106E">
        <w:rPr>
          <w:rFonts w:ascii="Arial Unicode MS" w:eastAsia="Arial Unicode MS" w:hAnsi="Arial Unicode MS" w:cs="Arial Unicode MS"/>
          <w:iCs/>
          <w:sz w:val="18"/>
          <w:szCs w:val="18"/>
        </w:rPr>
        <w:t>Mochten wij uw betaling niet, c.q. niet tijdig ontvangen dan stellen wij u nu, voor zover nog vereist, in gebreke en bepaalt de wet dat wij bij u buitengerechtelijke incassokosten van</w:t>
      </w:r>
      <w:r w:rsidR="000957C3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€ … </w:t>
      </w:r>
      <w:r w:rsidRPr="00C0106E">
        <w:rPr>
          <w:rFonts w:ascii="Arial Unicode MS" w:eastAsia="Arial Unicode MS" w:hAnsi="Arial Unicode MS" w:cs="Arial Unicode MS"/>
          <w:iCs/>
          <w:sz w:val="18"/>
          <w:szCs w:val="18"/>
        </w:rPr>
        <w:t>in rekening mogen brengen.</w:t>
      </w:r>
    </w:p>
    <w:p w14:paraId="28012CBD" w14:textId="77777777" w:rsidR="00251B5F" w:rsidRPr="00C0106E" w:rsidRDefault="00251B5F" w:rsidP="00251B5F">
      <w:pPr>
        <w:spacing w:line="240" w:lineRule="exact"/>
        <w:rPr>
          <w:rFonts w:ascii="Arial Unicode MS" w:eastAsia="Arial Unicode MS" w:hAnsi="Arial Unicode MS" w:cs="Arial Unicode MS"/>
          <w:sz w:val="18"/>
          <w:szCs w:val="18"/>
        </w:rPr>
      </w:pPr>
    </w:p>
    <w:p w14:paraId="3421BC6A" w14:textId="06AE546D" w:rsidR="00251B5F" w:rsidRDefault="00251B5F" w:rsidP="00251B5F">
      <w:pPr>
        <w:spacing w:line="240" w:lineRule="exact"/>
        <w:rPr>
          <w:rFonts w:ascii="Arial Unicode MS" w:eastAsia="Arial Unicode MS" w:hAnsi="Arial Unicode MS" w:cs="Arial Unicode MS"/>
          <w:iCs/>
          <w:sz w:val="18"/>
          <w:szCs w:val="18"/>
        </w:rPr>
      </w:pPr>
      <w:r w:rsidRPr="00C0106E">
        <w:rPr>
          <w:rFonts w:ascii="Arial Unicode MS" w:eastAsia="Arial Unicode MS" w:hAnsi="Arial Unicode MS" w:cs="Arial Unicode MS"/>
          <w:iCs/>
          <w:sz w:val="18"/>
          <w:szCs w:val="18"/>
        </w:rPr>
        <w:t xml:space="preserve">Tevens achten wij ons vrij de reeds gevallen en nog te vallen wettelijke/contractuele rente over het openstaande factuurbedrag op te eisen. </w:t>
      </w:r>
    </w:p>
    <w:p w14:paraId="68E98102" w14:textId="77777777" w:rsidR="000957C3" w:rsidRPr="00C0106E" w:rsidRDefault="000957C3" w:rsidP="00251B5F">
      <w:pPr>
        <w:spacing w:line="240" w:lineRule="exact"/>
        <w:rPr>
          <w:rFonts w:ascii="Arial Unicode MS" w:eastAsia="Arial Unicode MS" w:hAnsi="Arial Unicode MS" w:cs="Arial Unicode MS"/>
          <w:sz w:val="18"/>
          <w:szCs w:val="18"/>
        </w:rPr>
      </w:pPr>
    </w:p>
    <w:p w14:paraId="0D45F385" w14:textId="39D478DD" w:rsidR="00251B5F" w:rsidRPr="00C0106E" w:rsidRDefault="00251B5F" w:rsidP="00251B5F">
      <w:pPr>
        <w:spacing w:line="240" w:lineRule="exact"/>
        <w:rPr>
          <w:rFonts w:ascii="Arial Unicode MS" w:eastAsia="Arial Unicode MS" w:hAnsi="Arial Unicode MS" w:cs="Arial Unicode MS"/>
          <w:sz w:val="18"/>
          <w:szCs w:val="18"/>
        </w:rPr>
      </w:pPr>
      <w:r w:rsidRPr="00C0106E">
        <w:rPr>
          <w:rFonts w:ascii="Arial Unicode MS" w:eastAsia="Arial Unicode MS" w:hAnsi="Arial Unicode MS" w:cs="Arial Unicode MS"/>
          <w:iCs/>
          <w:sz w:val="18"/>
          <w:szCs w:val="18"/>
        </w:rPr>
        <w:t>Indien uw betaling wederom uitblijft, zullen wij de vordering uit handen geven aan Juristu Incassodiensten B.V. te Amsterdam.</w:t>
      </w:r>
    </w:p>
    <w:p w14:paraId="4F9BF3F5" w14:textId="4CA33037" w:rsidR="00251B5F" w:rsidRPr="00C0106E" w:rsidRDefault="00251B5F" w:rsidP="00251B5F">
      <w:pPr>
        <w:spacing w:line="240" w:lineRule="exact"/>
        <w:rPr>
          <w:rFonts w:ascii="Arial Unicode MS" w:eastAsia="Arial Unicode MS" w:hAnsi="Arial Unicode MS" w:cs="Arial Unicode MS"/>
          <w:sz w:val="18"/>
          <w:szCs w:val="18"/>
        </w:rPr>
      </w:pPr>
    </w:p>
    <w:p w14:paraId="08F0DC07" w14:textId="0B326534" w:rsidR="00C565CA" w:rsidRPr="00C0106E" w:rsidRDefault="00251B5F" w:rsidP="00C0106E">
      <w:pPr>
        <w:spacing w:line="240" w:lineRule="exact"/>
        <w:rPr>
          <w:rFonts w:ascii="Arial Unicode MS" w:eastAsia="Arial Unicode MS" w:hAnsi="Arial Unicode MS" w:cs="Arial Unicode MS"/>
          <w:sz w:val="18"/>
          <w:szCs w:val="18"/>
        </w:rPr>
      </w:pPr>
      <w:r w:rsidRPr="00C0106E">
        <w:rPr>
          <w:rFonts w:ascii="Arial Unicode MS" w:eastAsia="Arial Unicode MS" w:hAnsi="Arial Unicode MS" w:cs="Arial Unicode MS"/>
          <w:iCs/>
          <w:sz w:val="18"/>
          <w:szCs w:val="18"/>
        </w:rPr>
        <w:t>De BTW over de hierboven genoemde incassokosten kunnen wij niet verrekenen. Dit houdt in dat</w:t>
      </w:r>
      <w:r w:rsidR="00464535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u dan ook de BTW (21%) €</w:t>
      </w:r>
      <w:r w:rsidR="000957C3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… </w:t>
      </w:r>
      <w:r w:rsidRPr="00C0106E">
        <w:rPr>
          <w:rFonts w:ascii="Arial Unicode MS" w:eastAsia="Arial Unicode MS" w:hAnsi="Arial Unicode MS" w:cs="Arial Unicode MS"/>
          <w:iCs/>
          <w:sz w:val="18"/>
          <w:szCs w:val="18"/>
        </w:rPr>
        <w:t>over de buitengerechtelijke kosten verschuldigd bent.</w:t>
      </w:r>
    </w:p>
    <w:p w14:paraId="791010B5" w14:textId="77777777" w:rsidR="00C0106E" w:rsidRDefault="00C0106E" w:rsidP="00C0106E">
      <w:pPr>
        <w:pStyle w:val="Normaalweb"/>
        <w:spacing w:before="0" w:beforeAutospacing="0" w:after="0" w:afterAutospacing="0" w:line="240" w:lineRule="atLeast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14:paraId="2EC76FCF" w14:textId="77777777" w:rsidR="000957C3" w:rsidRDefault="00C565CA" w:rsidP="00C0106E">
      <w:pPr>
        <w:pStyle w:val="Normaalweb"/>
        <w:spacing w:before="0" w:beforeAutospacing="0" w:after="0" w:afterAutospacing="0" w:line="240" w:lineRule="atLeast"/>
        <w:rPr>
          <w:rFonts w:ascii="Arial Unicode MS" w:eastAsia="Arial Unicode MS" w:hAnsi="Arial Unicode MS" w:cs="Arial Unicode MS"/>
          <w:sz w:val="18"/>
          <w:szCs w:val="18"/>
        </w:rPr>
      </w:pPr>
      <w:r w:rsidRPr="00C0106E">
        <w:rPr>
          <w:rFonts w:ascii="Arial Unicode MS" w:eastAsia="Arial Unicode MS" w:hAnsi="Arial Unicode MS" w:cs="Arial Unicode MS"/>
          <w:color w:val="000000"/>
          <w:sz w:val="18"/>
          <w:szCs w:val="18"/>
        </w:rPr>
        <w:t>In afwachting en onder voorbehoud van alle rechten.</w:t>
      </w:r>
      <w:r w:rsidRPr="00C0106E">
        <w:rPr>
          <w:rFonts w:ascii="Arial Unicode MS" w:eastAsia="Arial Unicode MS" w:hAnsi="Arial Unicode MS" w:cs="Arial Unicode MS"/>
          <w:color w:val="495A69"/>
          <w:sz w:val="18"/>
          <w:szCs w:val="18"/>
        </w:rPr>
        <w:br/>
      </w:r>
    </w:p>
    <w:p w14:paraId="08F0DC0C" w14:textId="077BADCE" w:rsidR="00C565CA" w:rsidRPr="00C0106E" w:rsidRDefault="00C565CA" w:rsidP="00C0106E">
      <w:pPr>
        <w:pStyle w:val="Normaalweb"/>
        <w:spacing w:before="0" w:beforeAutospacing="0" w:after="0" w:afterAutospacing="0" w:line="240" w:lineRule="atLeast"/>
        <w:rPr>
          <w:rFonts w:ascii="Arial Unicode MS" w:eastAsia="Arial Unicode MS" w:hAnsi="Arial Unicode MS" w:cs="Arial Unicode MS"/>
          <w:sz w:val="18"/>
          <w:szCs w:val="18"/>
        </w:rPr>
      </w:pPr>
      <w:r w:rsidRPr="00C0106E">
        <w:rPr>
          <w:rFonts w:ascii="Arial Unicode MS" w:eastAsia="Arial Unicode MS" w:hAnsi="Arial Unicode MS" w:cs="Arial Unicode MS"/>
          <w:sz w:val="18"/>
          <w:szCs w:val="18"/>
        </w:rPr>
        <w:t>Hoogachtend,</w:t>
      </w:r>
    </w:p>
    <w:p w14:paraId="08F0DC11" w14:textId="709E6453" w:rsidR="00704CA7" w:rsidRPr="00C0106E" w:rsidRDefault="00704CA7" w:rsidP="00C565CA">
      <w:pPr>
        <w:rPr>
          <w:rFonts w:ascii="Arial Unicode MS" w:eastAsia="Arial Unicode MS" w:hAnsi="Arial Unicode MS" w:cs="Arial Unicode MS"/>
          <w:sz w:val="18"/>
          <w:szCs w:val="18"/>
        </w:rPr>
      </w:pPr>
    </w:p>
    <w:sectPr w:rsidR="00704CA7" w:rsidRPr="00C0106E" w:rsidSect="00D54482">
      <w:pgSz w:w="11906" w:h="16838"/>
      <w:pgMar w:top="1417" w:right="1417" w:bottom="1417" w:left="1417" w:header="720" w:footer="720" w:gutter="0"/>
      <w:paperSrc w:first="260" w:other="26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98"/>
    <w:rsid w:val="00026E54"/>
    <w:rsid w:val="000957C3"/>
    <w:rsid w:val="00103FC8"/>
    <w:rsid w:val="00251B5F"/>
    <w:rsid w:val="00336522"/>
    <w:rsid w:val="00464535"/>
    <w:rsid w:val="0047670C"/>
    <w:rsid w:val="004B4C98"/>
    <w:rsid w:val="004E2BA8"/>
    <w:rsid w:val="005A3C6A"/>
    <w:rsid w:val="006F6B34"/>
    <w:rsid w:val="00704CA7"/>
    <w:rsid w:val="00862AB4"/>
    <w:rsid w:val="009475E7"/>
    <w:rsid w:val="00A41FE3"/>
    <w:rsid w:val="00B701AA"/>
    <w:rsid w:val="00C0106E"/>
    <w:rsid w:val="00C565CA"/>
    <w:rsid w:val="00C847FF"/>
    <w:rsid w:val="00F810A3"/>
    <w:rsid w:val="00F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DBD5"/>
  <w15:chartTrackingRefBased/>
  <w15:docId w15:val="{7EE5E48C-CDDF-4CDE-AEF3-BFCD0617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56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B4C98"/>
    <w:pPr>
      <w:spacing w:before="100" w:beforeAutospacing="1" w:after="100" w:afterAutospacing="1"/>
    </w:pPr>
    <w:rPr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4B4C98"/>
  </w:style>
  <w:style w:type="character" w:styleId="Zwaar">
    <w:name w:val="Strong"/>
    <w:basedOn w:val="Standaardalinea-lettertype"/>
    <w:uiPriority w:val="22"/>
    <w:qFormat/>
    <w:rsid w:val="004B4C98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4B4C98"/>
    <w:rPr>
      <w:color w:val="0000FF"/>
      <w:u w:val="single"/>
    </w:rPr>
  </w:style>
  <w:style w:type="paragraph" w:styleId="HTML-voorafopgemaakt">
    <w:name w:val="HTML Preformatted"/>
    <w:basedOn w:val="Standaard"/>
    <w:link w:val="HTML-voorafopgemaaktChar"/>
    <w:rsid w:val="00C56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C565CA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Juridisch | Juristu B.V.</cp:lastModifiedBy>
  <cp:revision>2</cp:revision>
  <dcterms:created xsi:type="dcterms:W3CDTF">2018-06-15T08:12:00Z</dcterms:created>
  <dcterms:modified xsi:type="dcterms:W3CDTF">2018-06-15T08:12:00Z</dcterms:modified>
</cp:coreProperties>
</file>